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CB60" w14:textId="77777777" w:rsidR="000B394C" w:rsidRPr="003D1A24" w:rsidRDefault="000B394C" w:rsidP="000B394C">
      <w:pPr>
        <w:spacing w:after="120"/>
        <w:ind w:right="-360"/>
        <w:rPr>
          <w:rFonts w:cstheme="minorHAnsi"/>
          <w:b/>
        </w:rPr>
      </w:pPr>
      <w:r>
        <w:rPr>
          <w:rFonts w:cstheme="minorHAns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A85F2A3" wp14:editId="7FBA4CB3">
            <wp:simplePos x="0" y="0"/>
            <wp:positionH relativeFrom="column">
              <wp:posOffset>2373289</wp:posOffset>
            </wp:positionH>
            <wp:positionV relativeFrom="paragraph">
              <wp:posOffset>-388961</wp:posOffset>
            </wp:positionV>
            <wp:extent cx="1151956" cy="1132764"/>
            <wp:effectExtent l="19050" t="0" r="0" b="0"/>
            <wp:wrapNone/>
            <wp:docPr id="1" name="Picture 4" descr="C:\Users\natasha.macdonald\Documents\Forms\Logos\eel_ground_full_colo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sha.macdonald\Documents\Forms\Logos\eel_ground_full_colo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56" cy="113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6FE90F" w14:textId="77777777" w:rsidR="000B394C" w:rsidRDefault="000B394C" w:rsidP="000B394C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</w:rPr>
      </w:pPr>
      <w:r w:rsidRPr="003D1A24">
        <w:rPr>
          <w:rFonts w:cstheme="minorHAnsi"/>
          <w:b/>
        </w:rPr>
        <w:tab/>
      </w:r>
    </w:p>
    <w:p w14:paraId="214CAD5B" w14:textId="77777777" w:rsidR="000B394C" w:rsidRDefault="000B394C" w:rsidP="000B394C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5A34BC9" w14:textId="77777777" w:rsidR="000B394C" w:rsidRDefault="000B394C" w:rsidP="000B394C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</w:rPr>
      </w:pPr>
    </w:p>
    <w:p w14:paraId="349F1BB0" w14:textId="77777777" w:rsidR="000B394C" w:rsidRPr="005759D0" w:rsidRDefault="000B394C" w:rsidP="000B394C">
      <w:pPr>
        <w:pStyle w:val="Header"/>
        <w:tabs>
          <w:tab w:val="clear" w:pos="4680"/>
          <w:tab w:val="clear" w:pos="9360"/>
          <w:tab w:val="left" w:pos="2190"/>
        </w:tabs>
        <w:jc w:val="center"/>
        <w:rPr>
          <w:rFonts w:cstheme="minorHAnsi"/>
          <w:b/>
          <w:sz w:val="30"/>
          <w:szCs w:val="30"/>
        </w:rPr>
      </w:pPr>
      <w:r w:rsidRPr="005759D0">
        <w:rPr>
          <w:rFonts w:cstheme="minorHAnsi"/>
          <w:b/>
          <w:sz w:val="30"/>
          <w:szCs w:val="30"/>
        </w:rPr>
        <w:t>Employment Opportunity</w:t>
      </w:r>
    </w:p>
    <w:p w14:paraId="56F5F538" w14:textId="77777777" w:rsidR="000B394C" w:rsidRPr="00D13BE3" w:rsidRDefault="000B394C" w:rsidP="000B394C">
      <w:pPr>
        <w:pStyle w:val="Header"/>
        <w:tabs>
          <w:tab w:val="clear" w:pos="4680"/>
          <w:tab w:val="clear" w:pos="9360"/>
          <w:tab w:val="left" w:pos="2190"/>
        </w:tabs>
        <w:jc w:val="center"/>
        <w:rPr>
          <w:rFonts w:cstheme="minorHAnsi"/>
          <w:b/>
          <w:sz w:val="30"/>
          <w:szCs w:val="30"/>
        </w:rPr>
      </w:pPr>
      <w:proofErr w:type="spellStart"/>
      <w:r w:rsidRPr="00D13BE3">
        <w:rPr>
          <w:rFonts w:cstheme="minorHAnsi"/>
          <w:b/>
          <w:sz w:val="30"/>
          <w:szCs w:val="30"/>
        </w:rPr>
        <w:t>Natoaganeg</w:t>
      </w:r>
      <w:proofErr w:type="spellEnd"/>
      <w:r w:rsidRPr="00D13BE3">
        <w:rPr>
          <w:rFonts w:cstheme="minorHAnsi"/>
          <w:b/>
          <w:sz w:val="30"/>
          <w:szCs w:val="30"/>
        </w:rPr>
        <w:t xml:space="preserve"> First Nation</w:t>
      </w:r>
    </w:p>
    <w:p w14:paraId="41467FB3" w14:textId="77777777" w:rsidR="00160E5A" w:rsidRDefault="00160E5A" w:rsidP="000B394C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  <w:sz w:val="26"/>
          <w:szCs w:val="26"/>
        </w:rPr>
      </w:pPr>
    </w:p>
    <w:p w14:paraId="34CD4DB8" w14:textId="0782D588" w:rsidR="000B394C" w:rsidRPr="00D037A2" w:rsidRDefault="000B394C" w:rsidP="00160E5A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  <w:sz w:val="26"/>
          <w:szCs w:val="26"/>
        </w:rPr>
      </w:pPr>
      <w:r w:rsidRPr="00D037A2">
        <w:rPr>
          <w:rFonts w:cstheme="minorHAnsi"/>
          <w:b/>
          <w:sz w:val="26"/>
          <w:szCs w:val="26"/>
        </w:rPr>
        <w:tab/>
      </w:r>
    </w:p>
    <w:p w14:paraId="730E1A90" w14:textId="658BC8B5" w:rsidR="000B394C" w:rsidRPr="00CD46B9" w:rsidRDefault="000B394C" w:rsidP="00160E5A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sz w:val="23"/>
          <w:szCs w:val="23"/>
        </w:rPr>
      </w:pPr>
      <w:r w:rsidRPr="00CD46B9">
        <w:rPr>
          <w:rFonts w:cstheme="minorHAnsi"/>
          <w:b/>
          <w:sz w:val="23"/>
          <w:szCs w:val="23"/>
        </w:rPr>
        <w:t xml:space="preserve">Position Title: </w:t>
      </w:r>
      <w:r w:rsidR="00CD46B9" w:rsidRPr="00CD46B9">
        <w:rPr>
          <w:rFonts w:cstheme="minorHAnsi"/>
          <w:sz w:val="23"/>
          <w:szCs w:val="23"/>
        </w:rPr>
        <w:t>Mental Health and Addictions Nurse</w:t>
      </w:r>
    </w:p>
    <w:p w14:paraId="29B00676" w14:textId="15E3FC8B" w:rsidR="00CD46B9" w:rsidRPr="00CD46B9" w:rsidRDefault="00CD46B9" w:rsidP="00160E5A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sz w:val="23"/>
          <w:szCs w:val="23"/>
        </w:rPr>
      </w:pPr>
      <w:r w:rsidRPr="00CD46B9">
        <w:rPr>
          <w:rFonts w:cstheme="minorHAnsi"/>
          <w:b/>
          <w:bCs/>
          <w:sz w:val="23"/>
          <w:szCs w:val="23"/>
        </w:rPr>
        <w:t>Location:</w:t>
      </w:r>
      <w:r w:rsidRPr="00CD46B9">
        <w:rPr>
          <w:rFonts w:cstheme="minorHAnsi"/>
          <w:sz w:val="23"/>
          <w:szCs w:val="23"/>
        </w:rPr>
        <w:t xml:space="preserve"> </w:t>
      </w:r>
      <w:proofErr w:type="spellStart"/>
      <w:r w:rsidRPr="00CD46B9">
        <w:rPr>
          <w:rFonts w:cstheme="minorHAnsi"/>
          <w:sz w:val="23"/>
          <w:szCs w:val="23"/>
        </w:rPr>
        <w:t>Natoaganeg</w:t>
      </w:r>
      <w:proofErr w:type="spellEnd"/>
      <w:r w:rsidRPr="00CD46B9">
        <w:rPr>
          <w:rFonts w:cstheme="minorHAnsi"/>
          <w:sz w:val="23"/>
          <w:szCs w:val="23"/>
        </w:rPr>
        <w:t xml:space="preserve"> Health Centre</w:t>
      </w:r>
    </w:p>
    <w:p w14:paraId="7F1DF6DA" w14:textId="46B8F3F3" w:rsidR="000B394C" w:rsidRPr="00CD46B9" w:rsidRDefault="000B394C" w:rsidP="00160E5A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color w:val="00B0F0"/>
          <w:sz w:val="23"/>
          <w:szCs w:val="23"/>
        </w:rPr>
      </w:pPr>
      <w:r w:rsidRPr="00CD46B9">
        <w:rPr>
          <w:rFonts w:cstheme="minorHAnsi"/>
          <w:b/>
          <w:bCs/>
          <w:sz w:val="23"/>
          <w:szCs w:val="23"/>
        </w:rPr>
        <w:t xml:space="preserve">Status: </w:t>
      </w:r>
      <w:r w:rsidRPr="00CD46B9">
        <w:rPr>
          <w:rFonts w:cstheme="minorHAnsi"/>
          <w:sz w:val="23"/>
          <w:szCs w:val="23"/>
        </w:rPr>
        <w:t xml:space="preserve">Full-time </w:t>
      </w:r>
      <w:r w:rsidR="00160E5A" w:rsidRPr="00CD46B9">
        <w:rPr>
          <w:rFonts w:cstheme="minorHAnsi"/>
          <w:sz w:val="23"/>
          <w:szCs w:val="23"/>
        </w:rPr>
        <w:t>Term</w:t>
      </w:r>
      <w:r w:rsidR="00CD46B9" w:rsidRPr="00CD46B9">
        <w:rPr>
          <w:rFonts w:cstheme="minorHAnsi"/>
          <w:sz w:val="23"/>
          <w:szCs w:val="23"/>
        </w:rPr>
        <w:t>, Two years with possibility of extension</w:t>
      </w:r>
    </w:p>
    <w:p w14:paraId="383C6B2F" w14:textId="77777777" w:rsidR="000B394C" w:rsidRPr="00CD46B9" w:rsidRDefault="000B394C" w:rsidP="00160E5A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  <w:sz w:val="23"/>
          <w:szCs w:val="23"/>
        </w:rPr>
      </w:pPr>
      <w:r w:rsidRPr="00CD46B9">
        <w:rPr>
          <w:rFonts w:cstheme="minorHAnsi"/>
          <w:b/>
          <w:sz w:val="23"/>
          <w:szCs w:val="23"/>
        </w:rPr>
        <w:t>Salary:</w:t>
      </w:r>
      <w:r w:rsidRPr="00CD46B9">
        <w:rPr>
          <w:rFonts w:cstheme="minorHAnsi"/>
          <w:sz w:val="23"/>
          <w:szCs w:val="23"/>
        </w:rPr>
        <w:t xml:space="preserve"> Commensurate with education and experience</w:t>
      </w:r>
    </w:p>
    <w:p w14:paraId="00E8B575" w14:textId="77777777" w:rsidR="000B394C" w:rsidRPr="00CD46B9" w:rsidRDefault="000B394C" w:rsidP="00160E5A">
      <w:pPr>
        <w:pStyle w:val="Header"/>
        <w:tabs>
          <w:tab w:val="clear" w:pos="4680"/>
          <w:tab w:val="clear" w:pos="9360"/>
          <w:tab w:val="left" w:pos="2190"/>
        </w:tabs>
        <w:rPr>
          <w:rFonts w:cstheme="minorHAnsi"/>
          <w:b/>
          <w:sz w:val="23"/>
          <w:szCs w:val="23"/>
        </w:rPr>
      </w:pPr>
      <w:r w:rsidRPr="00CD46B9">
        <w:rPr>
          <w:rFonts w:cstheme="minorHAnsi"/>
          <w:b/>
          <w:sz w:val="23"/>
          <w:szCs w:val="23"/>
        </w:rPr>
        <w:t>Hours of Work:</w:t>
      </w:r>
      <w:r w:rsidRPr="00CD46B9">
        <w:rPr>
          <w:rFonts w:cstheme="minorHAnsi"/>
          <w:sz w:val="23"/>
          <w:szCs w:val="23"/>
        </w:rPr>
        <w:t xml:space="preserve"> Monday to Friday, 37.5 hours weekly</w:t>
      </w:r>
    </w:p>
    <w:p w14:paraId="5E6F6951" w14:textId="77777777" w:rsidR="00160E5A" w:rsidRPr="00CD46B9" w:rsidRDefault="00160E5A" w:rsidP="00160E5A">
      <w:pPr>
        <w:spacing w:after="0" w:line="240" w:lineRule="auto"/>
        <w:rPr>
          <w:b/>
          <w:sz w:val="23"/>
          <w:szCs w:val="23"/>
        </w:rPr>
      </w:pPr>
    </w:p>
    <w:p w14:paraId="3FF6A59E" w14:textId="356542BC" w:rsidR="00160E5A" w:rsidRPr="00CD46B9" w:rsidRDefault="00160E5A" w:rsidP="00160E5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3"/>
          <w:szCs w:val="23"/>
          <w:lang w:eastAsia="en-CA"/>
        </w:rPr>
      </w:pPr>
      <w:r w:rsidRPr="00CD46B9">
        <w:rPr>
          <w:rFonts w:eastAsia="Times New Roman" w:cstheme="minorHAnsi"/>
          <w:b/>
          <w:bCs/>
          <w:color w:val="000000"/>
          <w:sz w:val="23"/>
          <w:szCs w:val="23"/>
          <w:lang w:eastAsia="en-CA"/>
        </w:rPr>
        <w:t>Position:</w:t>
      </w:r>
    </w:p>
    <w:p w14:paraId="7CC03280" w14:textId="77777777" w:rsidR="00160E5A" w:rsidRPr="00CD46B9" w:rsidRDefault="00160E5A" w:rsidP="00160E5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en-CA"/>
        </w:rPr>
      </w:pPr>
    </w:p>
    <w:p w14:paraId="0FCFF5D2" w14:textId="77777777" w:rsidR="00CD46B9" w:rsidRPr="00CD46B9" w:rsidRDefault="00CD46B9" w:rsidP="00CD46B9">
      <w:p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 xml:space="preserve">The Mental Health and Addictions Nurse will provide culturally safe and holistic mental health and addictions care and programming to individuals and families within the </w:t>
      </w:r>
      <w:proofErr w:type="spellStart"/>
      <w:r w:rsidRPr="00CD46B9">
        <w:rPr>
          <w:rFonts w:cs="Arial"/>
          <w:sz w:val="23"/>
          <w:szCs w:val="23"/>
        </w:rPr>
        <w:t>Natoaganeg</w:t>
      </w:r>
      <w:proofErr w:type="spellEnd"/>
      <w:r w:rsidRPr="00CD46B9">
        <w:rPr>
          <w:rFonts w:cs="Arial"/>
          <w:sz w:val="23"/>
          <w:szCs w:val="23"/>
        </w:rPr>
        <w:t xml:space="preserve"> Mi’kmaq Nation community. </w:t>
      </w:r>
    </w:p>
    <w:p w14:paraId="5A0A3509" w14:textId="77777777" w:rsidR="00160E5A" w:rsidRPr="00CD46B9" w:rsidRDefault="00160E5A" w:rsidP="00160E5A">
      <w:pPr>
        <w:spacing w:after="0" w:line="240" w:lineRule="auto"/>
        <w:rPr>
          <w:sz w:val="23"/>
          <w:szCs w:val="23"/>
          <w:lang w:val="en-US"/>
        </w:rPr>
      </w:pPr>
    </w:p>
    <w:p w14:paraId="5F116A49" w14:textId="745E6417" w:rsidR="00160E5A" w:rsidRPr="00CD46B9" w:rsidRDefault="00160E5A" w:rsidP="00160E5A">
      <w:pPr>
        <w:spacing w:after="0" w:line="240" w:lineRule="auto"/>
        <w:rPr>
          <w:b/>
          <w:bCs/>
          <w:sz w:val="23"/>
          <w:szCs w:val="23"/>
          <w:lang w:val="en-US"/>
        </w:rPr>
      </w:pPr>
      <w:r w:rsidRPr="00CD46B9">
        <w:rPr>
          <w:b/>
          <w:bCs/>
          <w:sz w:val="23"/>
          <w:szCs w:val="23"/>
          <w:lang w:val="en-US"/>
        </w:rPr>
        <w:t>Duties &amp; Responsibilities:</w:t>
      </w:r>
    </w:p>
    <w:p w14:paraId="52DD0C71" w14:textId="77777777" w:rsidR="00160E5A" w:rsidRPr="00CD46B9" w:rsidRDefault="00160E5A" w:rsidP="00160E5A">
      <w:pPr>
        <w:spacing w:after="0" w:line="240" w:lineRule="auto"/>
        <w:rPr>
          <w:b/>
          <w:bCs/>
          <w:sz w:val="23"/>
          <w:szCs w:val="23"/>
          <w:lang w:val="en-US"/>
        </w:rPr>
      </w:pPr>
    </w:p>
    <w:p w14:paraId="4A31EDCC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Develop, implement, monitor and evaluate client Circle of Care Mental Health Care plans in consultation with appropriate health care providers and client or other stakeholders.</w:t>
      </w:r>
    </w:p>
    <w:p w14:paraId="787C8745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Assist patients in developing life skills, coping strategies, and accessing community resources for ongoing mental health support.</w:t>
      </w:r>
    </w:p>
    <w:p w14:paraId="5C5E4BF0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When needed, participate in client case management meetings and care facilitation sessions.</w:t>
      </w:r>
    </w:p>
    <w:p w14:paraId="2894295B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Collaborate with psychiatrists, social workers, and other healthcare professionals to develop and update treatment plans tailored to each patient's needs.</w:t>
      </w:r>
    </w:p>
    <w:p w14:paraId="57034280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Provide therapeutic interventions, administer medications, monitor for side effects, and offer support to patients and their families regarding mental health education.</w:t>
      </w:r>
    </w:p>
    <w:p w14:paraId="331B1C6A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Assist clients and the community in building support networks or accessing other needed services including more intensive psychosocial, psychological and psychiatric assessments</w:t>
      </w:r>
    </w:p>
    <w:p w14:paraId="321DE846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Advocate for clients and their families to ensure timely access to services, supports and information.</w:t>
      </w:r>
    </w:p>
    <w:p w14:paraId="40649022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Facilitate group sessions and community workshops on a variety of topics related to mental health, addictions, harm reduction, and other topics relevant to community members.</w:t>
      </w:r>
    </w:p>
    <w:p w14:paraId="6CFA45DC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Advocate for clients' needs and rights within the healthcare system from an anti-Indigenous racism lens.</w:t>
      </w:r>
    </w:p>
    <w:p w14:paraId="5856FD22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Maintain accurate and confidential client records.</w:t>
      </w:r>
    </w:p>
    <w:p w14:paraId="1C39F711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Work with existing harm reduction and outreach staff to promote harm reduction strategies such as distribution of safer use supplies (e.g., needles, naloxone kits) and education on safer use practices.</w:t>
      </w:r>
    </w:p>
    <w:p w14:paraId="76C8085C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lastRenderedPageBreak/>
        <w:t>Provide support and education on overdose prevention and response to front line workers, leadership, and community members.</w:t>
      </w:r>
    </w:p>
    <w:p w14:paraId="72F5B2AC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Engage and support in crisis intervention for individuals experiencing acute mental health or addiction-related crises.</w:t>
      </w:r>
    </w:p>
    <w:p w14:paraId="56D4570F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 xml:space="preserve">Document accurate reports for data collection, interpretation, planning, implementation, and evaluation of care. </w:t>
      </w:r>
    </w:p>
    <w:p w14:paraId="2B1CCDEA" w14:textId="77777777" w:rsidR="00CD46B9" w:rsidRPr="00CD46B9" w:rsidRDefault="00CD46B9" w:rsidP="00CD46B9">
      <w:pPr>
        <w:numPr>
          <w:ilvl w:val="0"/>
          <w:numId w:val="25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Other duties as required.</w:t>
      </w:r>
    </w:p>
    <w:p w14:paraId="41812810" w14:textId="77777777" w:rsidR="00CD46B9" w:rsidRPr="00CD46B9" w:rsidRDefault="00CD46B9" w:rsidP="00160E5A">
      <w:pPr>
        <w:spacing w:after="0" w:line="240" w:lineRule="auto"/>
        <w:rPr>
          <w:b/>
          <w:bCs/>
          <w:sz w:val="23"/>
          <w:szCs w:val="23"/>
          <w:lang w:val="en-US"/>
        </w:rPr>
      </w:pPr>
    </w:p>
    <w:p w14:paraId="44130E8B" w14:textId="3927A8BD" w:rsidR="00160E5A" w:rsidRPr="00CD46B9" w:rsidRDefault="00160E5A" w:rsidP="00160E5A">
      <w:pPr>
        <w:spacing w:after="0" w:line="240" w:lineRule="auto"/>
        <w:rPr>
          <w:b/>
          <w:bCs/>
          <w:sz w:val="23"/>
          <w:szCs w:val="23"/>
          <w:lang w:val="en-US"/>
        </w:rPr>
      </w:pPr>
      <w:r w:rsidRPr="00CD46B9">
        <w:rPr>
          <w:b/>
          <w:bCs/>
          <w:sz w:val="23"/>
          <w:szCs w:val="23"/>
          <w:lang w:val="en-US"/>
        </w:rPr>
        <w:t>Qualifications:</w:t>
      </w:r>
    </w:p>
    <w:p w14:paraId="18BE921C" w14:textId="77777777" w:rsidR="00160E5A" w:rsidRPr="00CD46B9" w:rsidRDefault="00160E5A" w:rsidP="00160E5A">
      <w:pPr>
        <w:spacing w:after="0" w:line="240" w:lineRule="auto"/>
        <w:rPr>
          <w:b/>
          <w:bCs/>
          <w:sz w:val="23"/>
          <w:szCs w:val="23"/>
          <w:lang w:val="en-US"/>
        </w:rPr>
      </w:pPr>
    </w:p>
    <w:p w14:paraId="5746342A" w14:textId="77777777" w:rsidR="00CD46B9" w:rsidRPr="00CD46B9" w:rsidRDefault="00CD46B9" w:rsidP="00CD46B9">
      <w:pPr>
        <w:numPr>
          <w:ilvl w:val="0"/>
          <w:numId w:val="26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 xml:space="preserve">Bachelor’s degree in nursing </w:t>
      </w:r>
    </w:p>
    <w:p w14:paraId="3B4C1E4D" w14:textId="124D6356" w:rsidR="00CD46B9" w:rsidRPr="00CD46B9" w:rsidRDefault="00CD46B9" w:rsidP="00CD46B9">
      <w:pPr>
        <w:numPr>
          <w:ilvl w:val="0"/>
          <w:numId w:val="26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 xml:space="preserve">Registered with the </w:t>
      </w:r>
      <w:r w:rsidRPr="00CD46B9">
        <w:rPr>
          <w:rFonts w:cs="Arial"/>
          <w:sz w:val="23"/>
          <w:szCs w:val="23"/>
        </w:rPr>
        <w:t>Nurses Association of New Brunswick</w:t>
      </w:r>
    </w:p>
    <w:p w14:paraId="72335127" w14:textId="77777777" w:rsidR="00CD46B9" w:rsidRPr="00CD46B9" w:rsidRDefault="00CD46B9" w:rsidP="00CD46B9">
      <w:pPr>
        <w:numPr>
          <w:ilvl w:val="0"/>
          <w:numId w:val="26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Certification in Mental Health Nursing and/or Addictions Nursing preferred.</w:t>
      </w:r>
    </w:p>
    <w:p w14:paraId="35BD3590" w14:textId="77777777" w:rsidR="00CD46B9" w:rsidRPr="00CD46B9" w:rsidRDefault="00CD46B9" w:rsidP="00CD46B9">
      <w:pPr>
        <w:numPr>
          <w:ilvl w:val="0"/>
          <w:numId w:val="26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Minimum of 2 years of experience in mental health and addictions nursing.</w:t>
      </w:r>
    </w:p>
    <w:p w14:paraId="36BC9A79" w14:textId="77777777" w:rsidR="00CD46B9" w:rsidRPr="00CD46B9" w:rsidRDefault="00CD46B9" w:rsidP="00CD46B9">
      <w:pPr>
        <w:numPr>
          <w:ilvl w:val="0"/>
          <w:numId w:val="26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Deep understanding of Indigenous cultures, languages, and health practices.</w:t>
      </w:r>
    </w:p>
    <w:p w14:paraId="7C7EE088" w14:textId="77777777" w:rsidR="00CD46B9" w:rsidRPr="00CD46B9" w:rsidRDefault="00CD46B9" w:rsidP="00CD46B9">
      <w:pPr>
        <w:spacing w:after="0" w:line="240" w:lineRule="auto"/>
        <w:rPr>
          <w:rFonts w:cs="Arial"/>
          <w:b/>
          <w:bCs/>
          <w:i/>
          <w:iCs/>
          <w:sz w:val="23"/>
          <w:szCs w:val="23"/>
        </w:rPr>
      </w:pPr>
    </w:p>
    <w:p w14:paraId="600F7E3E" w14:textId="77777777" w:rsidR="00CD46B9" w:rsidRPr="00CD46B9" w:rsidRDefault="00CD46B9" w:rsidP="00CD46B9">
      <w:pPr>
        <w:spacing w:after="0" w:line="240" w:lineRule="auto"/>
        <w:rPr>
          <w:rFonts w:cs="Arial"/>
          <w:b/>
          <w:bCs/>
          <w:i/>
          <w:iCs/>
          <w:sz w:val="23"/>
          <w:szCs w:val="23"/>
        </w:rPr>
      </w:pPr>
      <w:r w:rsidRPr="00CD46B9">
        <w:rPr>
          <w:rFonts w:cs="Arial"/>
          <w:b/>
          <w:bCs/>
          <w:i/>
          <w:iCs/>
          <w:sz w:val="23"/>
          <w:szCs w:val="23"/>
        </w:rPr>
        <w:t>Knowledge, Skills, and Abilities</w:t>
      </w:r>
    </w:p>
    <w:p w14:paraId="4D6AFE11" w14:textId="77777777" w:rsidR="00CD46B9" w:rsidRPr="00CD46B9" w:rsidRDefault="00CD46B9" w:rsidP="00CD46B9">
      <w:pPr>
        <w:spacing w:after="0" w:line="240" w:lineRule="auto"/>
        <w:rPr>
          <w:rFonts w:cs="Arial"/>
          <w:b/>
          <w:bCs/>
          <w:i/>
          <w:iCs/>
          <w:sz w:val="23"/>
          <w:szCs w:val="23"/>
        </w:rPr>
      </w:pPr>
    </w:p>
    <w:p w14:paraId="1CA1C172" w14:textId="77777777" w:rsidR="00CD46B9" w:rsidRPr="00CD46B9" w:rsidRDefault="00CD46B9" w:rsidP="00CD46B9">
      <w:pPr>
        <w:numPr>
          <w:ilvl w:val="0"/>
          <w:numId w:val="27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Ability to interact empathetically with patients and their families.</w:t>
      </w:r>
    </w:p>
    <w:p w14:paraId="04870224" w14:textId="77777777" w:rsidR="00CD46B9" w:rsidRPr="00CD46B9" w:rsidRDefault="00CD46B9" w:rsidP="00CD46B9">
      <w:pPr>
        <w:numPr>
          <w:ilvl w:val="0"/>
          <w:numId w:val="27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In-depth understanding of mental health conditions, treatment modalities, and medication management.</w:t>
      </w:r>
    </w:p>
    <w:p w14:paraId="4A69DCBE" w14:textId="77777777" w:rsidR="00CD46B9" w:rsidRPr="00CD46B9" w:rsidRDefault="00CD46B9" w:rsidP="00CD46B9">
      <w:pPr>
        <w:numPr>
          <w:ilvl w:val="0"/>
          <w:numId w:val="27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Ability to handle mental health emergencies, ensuring effective de-escalation and safety protocols.</w:t>
      </w:r>
    </w:p>
    <w:p w14:paraId="5A4651AB" w14:textId="77777777" w:rsidR="00CD46B9" w:rsidRPr="00CD46B9" w:rsidRDefault="00CD46B9" w:rsidP="00CD46B9">
      <w:pPr>
        <w:numPr>
          <w:ilvl w:val="0"/>
          <w:numId w:val="27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Capable of managing the emotional and physical demands of mental health nursing.</w:t>
      </w:r>
    </w:p>
    <w:p w14:paraId="56B7F57F" w14:textId="77777777" w:rsidR="00CD46B9" w:rsidRPr="00CD46B9" w:rsidRDefault="00CD46B9" w:rsidP="00CD46B9">
      <w:pPr>
        <w:numPr>
          <w:ilvl w:val="0"/>
          <w:numId w:val="27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Awareness of Indigenous cultural safety training, anti-racist practice, and trauma-informed care.</w:t>
      </w:r>
    </w:p>
    <w:p w14:paraId="6A51E3F3" w14:textId="77777777" w:rsidR="00CD46B9" w:rsidRPr="00CD46B9" w:rsidRDefault="00CD46B9" w:rsidP="00CD46B9">
      <w:pPr>
        <w:numPr>
          <w:ilvl w:val="0"/>
          <w:numId w:val="27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Strong organizational and coordination abilities.</w:t>
      </w:r>
    </w:p>
    <w:p w14:paraId="62A2C0CF" w14:textId="77777777" w:rsidR="00CD46B9" w:rsidRPr="00CD46B9" w:rsidRDefault="00CD46B9" w:rsidP="00CD46B9">
      <w:pPr>
        <w:numPr>
          <w:ilvl w:val="0"/>
          <w:numId w:val="27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Excellent communication and interpersonal skills in English</w:t>
      </w:r>
    </w:p>
    <w:p w14:paraId="18CBB5BF" w14:textId="77777777" w:rsidR="00CD46B9" w:rsidRPr="00CD46B9" w:rsidRDefault="00CD46B9" w:rsidP="00CD46B9">
      <w:pPr>
        <w:numPr>
          <w:ilvl w:val="0"/>
          <w:numId w:val="26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Ability to work independently and as part of a team.</w:t>
      </w:r>
    </w:p>
    <w:p w14:paraId="5A080D1E" w14:textId="77777777" w:rsidR="00CD46B9" w:rsidRPr="00CD46B9" w:rsidRDefault="00CD46B9" w:rsidP="00CD46B9">
      <w:pPr>
        <w:numPr>
          <w:ilvl w:val="0"/>
          <w:numId w:val="26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Proficiency in computer software and electronic health records.</w:t>
      </w:r>
    </w:p>
    <w:p w14:paraId="01EC229A" w14:textId="77777777" w:rsidR="00CD46B9" w:rsidRPr="00CD46B9" w:rsidRDefault="00CD46B9" w:rsidP="00CD46B9">
      <w:pPr>
        <w:numPr>
          <w:ilvl w:val="0"/>
          <w:numId w:val="28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Culturally safe and respectful.</w:t>
      </w:r>
    </w:p>
    <w:p w14:paraId="5AF8143B" w14:textId="77777777" w:rsidR="00CD46B9" w:rsidRPr="00CD46B9" w:rsidRDefault="00CD46B9" w:rsidP="00CD46B9">
      <w:pPr>
        <w:numPr>
          <w:ilvl w:val="0"/>
          <w:numId w:val="28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Ability to build trust and rapport with clients and community members.</w:t>
      </w:r>
    </w:p>
    <w:p w14:paraId="7A2D14AB" w14:textId="77777777" w:rsidR="00CD46B9" w:rsidRPr="00CD46B9" w:rsidRDefault="00CD46B9" w:rsidP="00CD46B9">
      <w:pPr>
        <w:numPr>
          <w:ilvl w:val="0"/>
          <w:numId w:val="29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 xml:space="preserve">Knowledge of psychopharmacology. </w:t>
      </w:r>
    </w:p>
    <w:p w14:paraId="2E7ED0EB" w14:textId="77777777" w:rsidR="00CD46B9" w:rsidRPr="00CD46B9" w:rsidRDefault="00CD46B9" w:rsidP="00CD46B9">
      <w:pPr>
        <w:numPr>
          <w:ilvl w:val="0"/>
          <w:numId w:val="29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Working knowledge of substance use and co-occurring disorders.</w:t>
      </w:r>
    </w:p>
    <w:p w14:paraId="52219752" w14:textId="77777777" w:rsidR="00CD46B9" w:rsidRPr="00CD46B9" w:rsidRDefault="00CD46B9" w:rsidP="00CD46B9">
      <w:pPr>
        <w:numPr>
          <w:ilvl w:val="0"/>
          <w:numId w:val="29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Possesses knowledge of New Brunswick Mental Health Act.</w:t>
      </w:r>
    </w:p>
    <w:p w14:paraId="6DB6F75C" w14:textId="77777777" w:rsidR="00CD46B9" w:rsidRPr="00CD46B9" w:rsidRDefault="00CD46B9" w:rsidP="00CD46B9">
      <w:pPr>
        <w:numPr>
          <w:ilvl w:val="0"/>
          <w:numId w:val="29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Demonstrates conflict resolution skills</w:t>
      </w:r>
    </w:p>
    <w:p w14:paraId="1F3C64B5" w14:textId="77777777" w:rsidR="00CD46B9" w:rsidRPr="00CD46B9" w:rsidRDefault="00CD46B9" w:rsidP="00CD46B9">
      <w:pPr>
        <w:numPr>
          <w:ilvl w:val="0"/>
          <w:numId w:val="29"/>
        </w:numPr>
        <w:spacing w:after="0" w:line="240" w:lineRule="auto"/>
        <w:rPr>
          <w:rFonts w:cs="Arial"/>
          <w:sz w:val="23"/>
          <w:szCs w:val="23"/>
        </w:rPr>
      </w:pPr>
      <w:r w:rsidRPr="00CD46B9">
        <w:rPr>
          <w:rFonts w:cs="Arial"/>
          <w:sz w:val="23"/>
          <w:szCs w:val="23"/>
        </w:rPr>
        <w:t>Ability to establish and maintain positive working relationships</w:t>
      </w:r>
    </w:p>
    <w:p w14:paraId="1C7978F3" w14:textId="77777777" w:rsidR="00CD46B9" w:rsidRPr="00CD46B9" w:rsidRDefault="00CD46B9" w:rsidP="00CD46B9">
      <w:pPr>
        <w:spacing w:after="0" w:line="240" w:lineRule="auto"/>
        <w:rPr>
          <w:rFonts w:cs="Arial"/>
          <w:b/>
          <w:bCs/>
          <w:i/>
          <w:iCs/>
          <w:sz w:val="23"/>
          <w:szCs w:val="23"/>
        </w:rPr>
      </w:pPr>
    </w:p>
    <w:p w14:paraId="0B6A703B" w14:textId="77777777" w:rsidR="006C67B4" w:rsidRPr="00CD46B9" w:rsidRDefault="006C67B4" w:rsidP="00160E5A">
      <w:pPr>
        <w:spacing w:after="0" w:line="240" w:lineRule="auto"/>
        <w:rPr>
          <w:sz w:val="23"/>
          <w:szCs w:val="23"/>
        </w:rPr>
      </w:pPr>
    </w:p>
    <w:p w14:paraId="1313E77D" w14:textId="021873AC" w:rsidR="00022F2C" w:rsidRPr="00CD46B9" w:rsidRDefault="00022F2C" w:rsidP="00160E5A">
      <w:pPr>
        <w:spacing w:after="0" w:line="240" w:lineRule="auto"/>
        <w:rPr>
          <w:rFonts w:cs="Arial"/>
          <w:i/>
          <w:iCs/>
          <w:sz w:val="23"/>
          <w:szCs w:val="23"/>
        </w:rPr>
      </w:pPr>
      <w:r w:rsidRPr="00CD46B9">
        <w:rPr>
          <w:rFonts w:cs="Arial"/>
          <w:i/>
          <w:iCs/>
          <w:sz w:val="23"/>
          <w:szCs w:val="23"/>
        </w:rPr>
        <w:t xml:space="preserve">Those interesting in applying are asked to submit a resume demonstrating possession of the required qualifications and competencies for the position. Please clearly reference competition </w:t>
      </w:r>
      <w:r w:rsidR="002D79E6" w:rsidRPr="00CD46B9">
        <w:rPr>
          <w:rFonts w:cs="Arial"/>
          <w:b/>
          <w:bCs/>
          <w:i/>
          <w:iCs/>
          <w:sz w:val="23"/>
          <w:szCs w:val="23"/>
        </w:rPr>
        <w:t>2025-</w:t>
      </w:r>
      <w:r w:rsidR="00160E5A" w:rsidRPr="00CD46B9">
        <w:rPr>
          <w:rFonts w:cs="Arial"/>
          <w:b/>
          <w:bCs/>
          <w:i/>
          <w:iCs/>
          <w:sz w:val="23"/>
          <w:szCs w:val="23"/>
        </w:rPr>
        <w:t>HL-0</w:t>
      </w:r>
      <w:r w:rsidR="00CD46B9">
        <w:rPr>
          <w:rFonts w:cs="Arial"/>
          <w:b/>
          <w:bCs/>
          <w:i/>
          <w:iCs/>
          <w:sz w:val="23"/>
          <w:szCs w:val="23"/>
        </w:rPr>
        <w:t>6</w:t>
      </w:r>
      <w:r w:rsidRPr="00CD46B9">
        <w:rPr>
          <w:rFonts w:cs="Arial"/>
          <w:i/>
          <w:iCs/>
          <w:sz w:val="23"/>
          <w:szCs w:val="23"/>
        </w:rPr>
        <w:t xml:space="preserve"> and forward to </w:t>
      </w:r>
      <w:r w:rsidR="00160E5A" w:rsidRPr="00CD46B9">
        <w:rPr>
          <w:rFonts w:cs="Arial"/>
          <w:b/>
          <w:bCs/>
          <w:i/>
          <w:iCs/>
          <w:sz w:val="23"/>
          <w:szCs w:val="23"/>
        </w:rPr>
        <w:t>careers@natoaganegfirstnation.ca</w:t>
      </w:r>
      <w:r w:rsidR="00160E5A" w:rsidRPr="00CD46B9">
        <w:rPr>
          <w:rFonts w:cs="Arial"/>
          <w:i/>
          <w:iCs/>
          <w:sz w:val="23"/>
          <w:szCs w:val="23"/>
        </w:rPr>
        <w:t xml:space="preserve"> on or before </w:t>
      </w:r>
      <w:r w:rsidR="00160E5A" w:rsidRPr="00CD46B9">
        <w:rPr>
          <w:rFonts w:cs="Arial"/>
          <w:b/>
          <w:bCs/>
          <w:i/>
          <w:iCs/>
          <w:sz w:val="23"/>
          <w:szCs w:val="23"/>
        </w:rPr>
        <w:t>June 13</w:t>
      </w:r>
      <w:r w:rsidR="00160E5A" w:rsidRPr="00CD46B9">
        <w:rPr>
          <w:rFonts w:cs="Arial"/>
          <w:b/>
          <w:bCs/>
          <w:i/>
          <w:iCs/>
          <w:sz w:val="23"/>
          <w:szCs w:val="23"/>
          <w:vertAlign w:val="superscript"/>
        </w:rPr>
        <w:t>th</w:t>
      </w:r>
      <w:r w:rsidR="00160E5A" w:rsidRPr="00CD46B9">
        <w:rPr>
          <w:rFonts w:cs="Arial"/>
          <w:b/>
          <w:bCs/>
          <w:i/>
          <w:iCs/>
          <w:sz w:val="23"/>
          <w:szCs w:val="23"/>
        </w:rPr>
        <w:t>, 2025.</w:t>
      </w:r>
    </w:p>
    <w:p w14:paraId="7DA457A2" w14:textId="77777777" w:rsidR="005E7F49" w:rsidRPr="00CD46B9" w:rsidRDefault="005E7F49" w:rsidP="00160E5A">
      <w:pPr>
        <w:spacing w:after="0" w:line="240" w:lineRule="auto"/>
        <w:rPr>
          <w:rFonts w:cs="Arial"/>
          <w:b/>
          <w:bCs/>
          <w:i/>
          <w:iCs/>
          <w:sz w:val="23"/>
          <w:szCs w:val="23"/>
        </w:rPr>
      </w:pPr>
    </w:p>
    <w:p w14:paraId="3B9B3ADF" w14:textId="72081F16" w:rsidR="00160E5A" w:rsidRPr="00CD46B9" w:rsidRDefault="00022F2C" w:rsidP="00CD46B9">
      <w:pPr>
        <w:spacing w:after="0" w:line="240" w:lineRule="auto"/>
        <w:jc w:val="center"/>
        <w:rPr>
          <w:rFonts w:cs="Arial"/>
          <w:b/>
          <w:bCs/>
          <w:i/>
          <w:iCs/>
          <w:sz w:val="23"/>
          <w:szCs w:val="23"/>
        </w:rPr>
      </w:pPr>
      <w:r w:rsidRPr="00CD46B9">
        <w:rPr>
          <w:rFonts w:cs="Arial"/>
          <w:b/>
          <w:bCs/>
          <w:i/>
          <w:iCs/>
          <w:sz w:val="23"/>
          <w:szCs w:val="23"/>
        </w:rPr>
        <w:t>While we thank all who have applied, only those asked for interview shall be contacted.</w:t>
      </w:r>
    </w:p>
    <w:p w14:paraId="0BC3C317" w14:textId="77777777" w:rsidR="00CD46B9" w:rsidRPr="00CD46B9" w:rsidRDefault="00CD46B9" w:rsidP="00160E5A">
      <w:pPr>
        <w:spacing w:after="0" w:line="240" w:lineRule="auto"/>
        <w:rPr>
          <w:rFonts w:cs="Arial"/>
          <w:b/>
          <w:bCs/>
          <w:i/>
          <w:iCs/>
          <w:sz w:val="23"/>
          <w:szCs w:val="23"/>
        </w:rPr>
      </w:pPr>
    </w:p>
    <w:sectPr w:rsidR="00CD46B9" w:rsidRPr="00CD46B9" w:rsidSect="00160E5A">
      <w:foot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26D56" w14:textId="77777777" w:rsidR="005A0A31" w:rsidRDefault="005A0A31" w:rsidP="00A62EA7">
      <w:pPr>
        <w:spacing w:after="0" w:line="240" w:lineRule="auto"/>
      </w:pPr>
      <w:r>
        <w:separator/>
      </w:r>
    </w:p>
  </w:endnote>
  <w:endnote w:type="continuationSeparator" w:id="0">
    <w:p w14:paraId="796D06AF" w14:textId="77777777" w:rsidR="005A0A31" w:rsidRDefault="005A0A31" w:rsidP="00A6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117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AB913" w14:textId="77777777" w:rsidR="00281DBE" w:rsidRDefault="00FF3355">
        <w:pPr>
          <w:pStyle w:val="Footer"/>
          <w:jc w:val="right"/>
        </w:pPr>
        <w:r>
          <w:fldChar w:fldCharType="begin"/>
        </w:r>
        <w:r w:rsidR="00281DBE">
          <w:instrText xml:space="preserve"> PAGE   \* MERGEFORMAT </w:instrText>
        </w:r>
        <w:r>
          <w:fldChar w:fldCharType="separate"/>
        </w:r>
        <w:r w:rsidR="005E7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6AD947" w14:textId="77777777" w:rsidR="00281DBE" w:rsidRDefault="00281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EEF4" w14:textId="77777777" w:rsidR="005A0A31" w:rsidRDefault="005A0A31" w:rsidP="00A62EA7">
      <w:pPr>
        <w:spacing w:after="0" w:line="240" w:lineRule="auto"/>
      </w:pPr>
      <w:r>
        <w:separator/>
      </w:r>
    </w:p>
  </w:footnote>
  <w:footnote w:type="continuationSeparator" w:id="0">
    <w:p w14:paraId="1FD408F7" w14:textId="77777777" w:rsidR="005A0A31" w:rsidRDefault="005A0A31" w:rsidP="00A6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CAD"/>
    <w:multiLevelType w:val="hybridMultilevel"/>
    <w:tmpl w:val="55BEE8DC"/>
    <w:lvl w:ilvl="0" w:tplc="10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2F8217E"/>
    <w:multiLevelType w:val="hybridMultilevel"/>
    <w:tmpl w:val="0D8E6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DA7"/>
    <w:multiLevelType w:val="hybridMultilevel"/>
    <w:tmpl w:val="D69A7A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8E2EA3"/>
    <w:multiLevelType w:val="hybridMultilevel"/>
    <w:tmpl w:val="B5341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716E"/>
    <w:multiLevelType w:val="multilevel"/>
    <w:tmpl w:val="A346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12E23"/>
    <w:multiLevelType w:val="hybridMultilevel"/>
    <w:tmpl w:val="6DF49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3E3A"/>
    <w:multiLevelType w:val="hybridMultilevel"/>
    <w:tmpl w:val="B3F65C1E"/>
    <w:lvl w:ilvl="0" w:tplc="D66E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0B2E"/>
    <w:multiLevelType w:val="hybridMultilevel"/>
    <w:tmpl w:val="2C38BC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C37AE"/>
    <w:multiLevelType w:val="multilevel"/>
    <w:tmpl w:val="763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70F0F"/>
    <w:multiLevelType w:val="hybridMultilevel"/>
    <w:tmpl w:val="DE167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85A8C"/>
    <w:multiLevelType w:val="hybridMultilevel"/>
    <w:tmpl w:val="E68E5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F79A3"/>
    <w:multiLevelType w:val="hybridMultilevel"/>
    <w:tmpl w:val="61264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D19BC"/>
    <w:multiLevelType w:val="hybridMultilevel"/>
    <w:tmpl w:val="C94261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E16B85"/>
    <w:multiLevelType w:val="hybridMultilevel"/>
    <w:tmpl w:val="57A6CD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C5CF2"/>
    <w:multiLevelType w:val="hybridMultilevel"/>
    <w:tmpl w:val="0ECAB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A4F20"/>
    <w:multiLevelType w:val="multilevel"/>
    <w:tmpl w:val="A8A0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8773A"/>
    <w:multiLevelType w:val="hybridMultilevel"/>
    <w:tmpl w:val="8B28F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B02A4"/>
    <w:multiLevelType w:val="multilevel"/>
    <w:tmpl w:val="DAC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246B74"/>
    <w:multiLevelType w:val="hybridMultilevel"/>
    <w:tmpl w:val="36105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53FA0"/>
    <w:multiLevelType w:val="hybridMultilevel"/>
    <w:tmpl w:val="388EF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A3D8D"/>
    <w:multiLevelType w:val="hybridMultilevel"/>
    <w:tmpl w:val="272A01F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8247D9"/>
    <w:multiLevelType w:val="hybridMultilevel"/>
    <w:tmpl w:val="4886AE94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4202116D"/>
    <w:multiLevelType w:val="hybridMultilevel"/>
    <w:tmpl w:val="FA8C697A"/>
    <w:lvl w:ilvl="0" w:tplc="D66E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42AD6"/>
    <w:multiLevelType w:val="hybridMultilevel"/>
    <w:tmpl w:val="B0728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4980"/>
    <w:multiLevelType w:val="hybridMultilevel"/>
    <w:tmpl w:val="A7CE05B6"/>
    <w:lvl w:ilvl="0" w:tplc="D66E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17C6E"/>
    <w:multiLevelType w:val="multilevel"/>
    <w:tmpl w:val="B918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86D25"/>
    <w:multiLevelType w:val="hybridMultilevel"/>
    <w:tmpl w:val="F800B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D7FB3"/>
    <w:multiLevelType w:val="hybridMultilevel"/>
    <w:tmpl w:val="A75CE2AE"/>
    <w:lvl w:ilvl="0" w:tplc="499EB522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 w15:restartNumberingAfterBreak="0">
    <w:nsid w:val="78714F9E"/>
    <w:multiLevelType w:val="hybridMultilevel"/>
    <w:tmpl w:val="6E2CF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83230">
    <w:abstractNumId w:val="19"/>
  </w:num>
  <w:num w:numId="2" w16cid:durableId="1980836492">
    <w:abstractNumId w:val="13"/>
  </w:num>
  <w:num w:numId="3" w16cid:durableId="2071877006">
    <w:abstractNumId w:val="1"/>
  </w:num>
  <w:num w:numId="4" w16cid:durableId="1319919980">
    <w:abstractNumId w:val="28"/>
  </w:num>
  <w:num w:numId="5" w16cid:durableId="616915316">
    <w:abstractNumId w:val="14"/>
  </w:num>
  <w:num w:numId="6" w16cid:durableId="2099787788">
    <w:abstractNumId w:val="9"/>
  </w:num>
  <w:num w:numId="7" w16cid:durableId="1411467869">
    <w:abstractNumId w:val="20"/>
  </w:num>
  <w:num w:numId="8" w16cid:durableId="1074475817">
    <w:abstractNumId w:val="7"/>
  </w:num>
  <w:num w:numId="9" w16cid:durableId="2070379275">
    <w:abstractNumId w:val="11"/>
  </w:num>
  <w:num w:numId="10" w16cid:durableId="473565280">
    <w:abstractNumId w:val="23"/>
  </w:num>
  <w:num w:numId="11" w16cid:durableId="1399327283">
    <w:abstractNumId w:val="5"/>
  </w:num>
  <w:num w:numId="12" w16cid:durableId="1446459789">
    <w:abstractNumId w:val="21"/>
  </w:num>
  <w:num w:numId="13" w16cid:durableId="1948080678">
    <w:abstractNumId w:val="16"/>
  </w:num>
  <w:num w:numId="14" w16cid:durableId="1130631136">
    <w:abstractNumId w:val="26"/>
  </w:num>
  <w:num w:numId="15" w16cid:durableId="9063003">
    <w:abstractNumId w:val="2"/>
  </w:num>
  <w:num w:numId="16" w16cid:durableId="768425235">
    <w:abstractNumId w:val="10"/>
  </w:num>
  <w:num w:numId="17" w16cid:durableId="946886430">
    <w:abstractNumId w:val="6"/>
  </w:num>
  <w:num w:numId="18" w16cid:durableId="754322038">
    <w:abstractNumId w:val="18"/>
  </w:num>
  <w:num w:numId="19" w16cid:durableId="67190672">
    <w:abstractNumId w:val="3"/>
  </w:num>
  <w:num w:numId="20" w16cid:durableId="1675957681">
    <w:abstractNumId w:val="12"/>
  </w:num>
  <w:num w:numId="21" w16cid:durableId="1552763076">
    <w:abstractNumId w:val="24"/>
  </w:num>
  <w:num w:numId="22" w16cid:durableId="2131049794">
    <w:abstractNumId w:val="22"/>
  </w:num>
  <w:num w:numId="23" w16cid:durableId="648483870">
    <w:abstractNumId w:val="27"/>
  </w:num>
  <w:num w:numId="24" w16cid:durableId="63963202">
    <w:abstractNumId w:val="0"/>
  </w:num>
  <w:num w:numId="25" w16cid:durableId="25868340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918794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1408933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61242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6361165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A7"/>
    <w:rsid w:val="000027F6"/>
    <w:rsid w:val="00003496"/>
    <w:rsid w:val="000052EE"/>
    <w:rsid w:val="0000670F"/>
    <w:rsid w:val="00012076"/>
    <w:rsid w:val="00012A71"/>
    <w:rsid w:val="0001595D"/>
    <w:rsid w:val="00022F2C"/>
    <w:rsid w:val="0002462E"/>
    <w:rsid w:val="000265E6"/>
    <w:rsid w:val="000266E1"/>
    <w:rsid w:val="00026F78"/>
    <w:rsid w:val="000279A9"/>
    <w:rsid w:val="00033109"/>
    <w:rsid w:val="000354C2"/>
    <w:rsid w:val="00036BFE"/>
    <w:rsid w:val="00041109"/>
    <w:rsid w:val="00042965"/>
    <w:rsid w:val="00043C84"/>
    <w:rsid w:val="00045C21"/>
    <w:rsid w:val="000467B9"/>
    <w:rsid w:val="000501FA"/>
    <w:rsid w:val="00052253"/>
    <w:rsid w:val="0005289E"/>
    <w:rsid w:val="0005322F"/>
    <w:rsid w:val="000550CA"/>
    <w:rsid w:val="0005744C"/>
    <w:rsid w:val="0005757B"/>
    <w:rsid w:val="0006318D"/>
    <w:rsid w:val="00064330"/>
    <w:rsid w:val="0006549E"/>
    <w:rsid w:val="0007115D"/>
    <w:rsid w:val="000748C8"/>
    <w:rsid w:val="00074C7C"/>
    <w:rsid w:val="00075A87"/>
    <w:rsid w:val="00082934"/>
    <w:rsid w:val="000838E7"/>
    <w:rsid w:val="0009095E"/>
    <w:rsid w:val="00090AB1"/>
    <w:rsid w:val="0009536F"/>
    <w:rsid w:val="000A0CD2"/>
    <w:rsid w:val="000A18A4"/>
    <w:rsid w:val="000A1D0C"/>
    <w:rsid w:val="000B06FB"/>
    <w:rsid w:val="000B1C1E"/>
    <w:rsid w:val="000B394C"/>
    <w:rsid w:val="000B4073"/>
    <w:rsid w:val="000C43CE"/>
    <w:rsid w:val="000C443B"/>
    <w:rsid w:val="000C4680"/>
    <w:rsid w:val="000C51D5"/>
    <w:rsid w:val="000D2C50"/>
    <w:rsid w:val="000D2DAE"/>
    <w:rsid w:val="000D5016"/>
    <w:rsid w:val="000D5EA4"/>
    <w:rsid w:val="000D6010"/>
    <w:rsid w:val="000D7378"/>
    <w:rsid w:val="000E44DE"/>
    <w:rsid w:val="000E481A"/>
    <w:rsid w:val="000E5E25"/>
    <w:rsid w:val="001000BC"/>
    <w:rsid w:val="00104A40"/>
    <w:rsid w:val="00105AA9"/>
    <w:rsid w:val="00117F12"/>
    <w:rsid w:val="001308DC"/>
    <w:rsid w:val="00131637"/>
    <w:rsid w:val="0013213C"/>
    <w:rsid w:val="0013505D"/>
    <w:rsid w:val="00136549"/>
    <w:rsid w:val="00137553"/>
    <w:rsid w:val="00142B27"/>
    <w:rsid w:val="001443F6"/>
    <w:rsid w:val="001534BE"/>
    <w:rsid w:val="00155168"/>
    <w:rsid w:val="001551A6"/>
    <w:rsid w:val="001569FE"/>
    <w:rsid w:val="00160E5A"/>
    <w:rsid w:val="001642D5"/>
    <w:rsid w:val="00170141"/>
    <w:rsid w:val="00176DD6"/>
    <w:rsid w:val="00177079"/>
    <w:rsid w:val="001779FA"/>
    <w:rsid w:val="00177C3F"/>
    <w:rsid w:val="00177E51"/>
    <w:rsid w:val="0018124D"/>
    <w:rsid w:val="001844B3"/>
    <w:rsid w:val="001900FD"/>
    <w:rsid w:val="00190A3E"/>
    <w:rsid w:val="00194849"/>
    <w:rsid w:val="00194AC2"/>
    <w:rsid w:val="001A13BA"/>
    <w:rsid w:val="001A4153"/>
    <w:rsid w:val="001A5FE8"/>
    <w:rsid w:val="001A708D"/>
    <w:rsid w:val="001B1885"/>
    <w:rsid w:val="001B53C9"/>
    <w:rsid w:val="001B661A"/>
    <w:rsid w:val="001C1889"/>
    <w:rsid w:val="001C1B6B"/>
    <w:rsid w:val="001C220C"/>
    <w:rsid w:val="001C5735"/>
    <w:rsid w:val="001D21A8"/>
    <w:rsid w:val="001F0222"/>
    <w:rsid w:val="001F0666"/>
    <w:rsid w:val="001F07D1"/>
    <w:rsid w:val="001F18A4"/>
    <w:rsid w:val="001F426D"/>
    <w:rsid w:val="001F4F34"/>
    <w:rsid w:val="001F50AF"/>
    <w:rsid w:val="0020139D"/>
    <w:rsid w:val="002059C5"/>
    <w:rsid w:val="00205E3C"/>
    <w:rsid w:val="00207297"/>
    <w:rsid w:val="00213EF4"/>
    <w:rsid w:val="00213FA5"/>
    <w:rsid w:val="00214C29"/>
    <w:rsid w:val="00217745"/>
    <w:rsid w:val="00222885"/>
    <w:rsid w:val="0023080A"/>
    <w:rsid w:val="00230E66"/>
    <w:rsid w:val="00231D0B"/>
    <w:rsid w:val="00236194"/>
    <w:rsid w:val="002440A2"/>
    <w:rsid w:val="00246F82"/>
    <w:rsid w:val="0024708A"/>
    <w:rsid w:val="002519BE"/>
    <w:rsid w:val="002523B9"/>
    <w:rsid w:val="002540BF"/>
    <w:rsid w:val="002556FD"/>
    <w:rsid w:val="00260616"/>
    <w:rsid w:val="00260924"/>
    <w:rsid w:val="00262505"/>
    <w:rsid w:val="002626B6"/>
    <w:rsid w:val="00262D96"/>
    <w:rsid w:val="00264997"/>
    <w:rsid w:val="002715B4"/>
    <w:rsid w:val="0027687C"/>
    <w:rsid w:val="00281DBE"/>
    <w:rsid w:val="00281F85"/>
    <w:rsid w:val="002903F0"/>
    <w:rsid w:val="00290991"/>
    <w:rsid w:val="00295C7F"/>
    <w:rsid w:val="002A42FD"/>
    <w:rsid w:val="002B0077"/>
    <w:rsid w:val="002B5F3E"/>
    <w:rsid w:val="002B7FDB"/>
    <w:rsid w:val="002C089A"/>
    <w:rsid w:val="002C5767"/>
    <w:rsid w:val="002C67A7"/>
    <w:rsid w:val="002C6874"/>
    <w:rsid w:val="002D0145"/>
    <w:rsid w:val="002D0329"/>
    <w:rsid w:val="002D0CE3"/>
    <w:rsid w:val="002D154C"/>
    <w:rsid w:val="002D40FA"/>
    <w:rsid w:val="002D79E6"/>
    <w:rsid w:val="002D7F79"/>
    <w:rsid w:val="002E1089"/>
    <w:rsid w:val="002E17F2"/>
    <w:rsid w:val="002E6F65"/>
    <w:rsid w:val="002F3581"/>
    <w:rsid w:val="002F3AF1"/>
    <w:rsid w:val="002F5B6A"/>
    <w:rsid w:val="003011AD"/>
    <w:rsid w:val="00311535"/>
    <w:rsid w:val="00311ABA"/>
    <w:rsid w:val="00312E42"/>
    <w:rsid w:val="0031454B"/>
    <w:rsid w:val="00314E6E"/>
    <w:rsid w:val="00317184"/>
    <w:rsid w:val="00323D5D"/>
    <w:rsid w:val="00324E04"/>
    <w:rsid w:val="003250A1"/>
    <w:rsid w:val="00327635"/>
    <w:rsid w:val="00331782"/>
    <w:rsid w:val="0033569A"/>
    <w:rsid w:val="0033673A"/>
    <w:rsid w:val="00337754"/>
    <w:rsid w:val="00346501"/>
    <w:rsid w:val="00350D41"/>
    <w:rsid w:val="00351767"/>
    <w:rsid w:val="00351AEC"/>
    <w:rsid w:val="00352D8F"/>
    <w:rsid w:val="00353E08"/>
    <w:rsid w:val="00357F23"/>
    <w:rsid w:val="00360EEF"/>
    <w:rsid w:val="003625CC"/>
    <w:rsid w:val="00363FCB"/>
    <w:rsid w:val="00366B9D"/>
    <w:rsid w:val="0037118B"/>
    <w:rsid w:val="003761D0"/>
    <w:rsid w:val="00377447"/>
    <w:rsid w:val="00377B55"/>
    <w:rsid w:val="003839EE"/>
    <w:rsid w:val="00386C09"/>
    <w:rsid w:val="00391F8C"/>
    <w:rsid w:val="003923A8"/>
    <w:rsid w:val="00394212"/>
    <w:rsid w:val="00396328"/>
    <w:rsid w:val="003964A4"/>
    <w:rsid w:val="003A0B43"/>
    <w:rsid w:val="003A4DD1"/>
    <w:rsid w:val="003A4F31"/>
    <w:rsid w:val="003A69F4"/>
    <w:rsid w:val="003B01C5"/>
    <w:rsid w:val="003B2D75"/>
    <w:rsid w:val="003B3182"/>
    <w:rsid w:val="003B3BAE"/>
    <w:rsid w:val="003B606A"/>
    <w:rsid w:val="003B7588"/>
    <w:rsid w:val="003B794B"/>
    <w:rsid w:val="003D1B22"/>
    <w:rsid w:val="003D52F1"/>
    <w:rsid w:val="003E611B"/>
    <w:rsid w:val="003E6277"/>
    <w:rsid w:val="003E62DA"/>
    <w:rsid w:val="003F1C1C"/>
    <w:rsid w:val="003F796A"/>
    <w:rsid w:val="00401606"/>
    <w:rsid w:val="00402C6B"/>
    <w:rsid w:val="00403AEF"/>
    <w:rsid w:val="00404689"/>
    <w:rsid w:val="00411D71"/>
    <w:rsid w:val="00414AA5"/>
    <w:rsid w:val="00421E48"/>
    <w:rsid w:val="00424DD6"/>
    <w:rsid w:val="0042649A"/>
    <w:rsid w:val="004272D6"/>
    <w:rsid w:val="0043029B"/>
    <w:rsid w:val="00435FFB"/>
    <w:rsid w:val="0043717E"/>
    <w:rsid w:val="00437E09"/>
    <w:rsid w:val="00441B4A"/>
    <w:rsid w:val="00442167"/>
    <w:rsid w:val="00442C98"/>
    <w:rsid w:val="00445082"/>
    <w:rsid w:val="00446412"/>
    <w:rsid w:val="00446DCA"/>
    <w:rsid w:val="00447891"/>
    <w:rsid w:val="00452FF8"/>
    <w:rsid w:val="004605DA"/>
    <w:rsid w:val="004642A2"/>
    <w:rsid w:val="00465648"/>
    <w:rsid w:val="00474227"/>
    <w:rsid w:val="00475252"/>
    <w:rsid w:val="004755D4"/>
    <w:rsid w:val="004761DB"/>
    <w:rsid w:val="00480529"/>
    <w:rsid w:val="004806D0"/>
    <w:rsid w:val="0048237F"/>
    <w:rsid w:val="00483407"/>
    <w:rsid w:val="00487ECD"/>
    <w:rsid w:val="004A2465"/>
    <w:rsid w:val="004A3B30"/>
    <w:rsid w:val="004B6603"/>
    <w:rsid w:val="004B72F2"/>
    <w:rsid w:val="004C549A"/>
    <w:rsid w:val="004C7606"/>
    <w:rsid w:val="004D2A8C"/>
    <w:rsid w:val="004D75BF"/>
    <w:rsid w:val="004E06C1"/>
    <w:rsid w:val="004E0EBC"/>
    <w:rsid w:val="004E38C1"/>
    <w:rsid w:val="004E403D"/>
    <w:rsid w:val="004E6ADF"/>
    <w:rsid w:val="004F0020"/>
    <w:rsid w:val="004F1BCC"/>
    <w:rsid w:val="00503981"/>
    <w:rsid w:val="0052081B"/>
    <w:rsid w:val="0052669F"/>
    <w:rsid w:val="00526A21"/>
    <w:rsid w:val="0053276A"/>
    <w:rsid w:val="005332DC"/>
    <w:rsid w:val="0053538A"/>
    <w:rsid w:val="005353D2"/>
    <w:rsid w:val="0053686A"/>
    <w:rsid w:val="00536CA0"/>
    <w:rsid w:val="00537AAE"/>
    <w:rsid w:val="00537BBA"/>
    <w:rsid w:val="00537D65"/>
    <w:rsid w:val="00542B5C"/>
    <w:rsid w:val="00543274"/>
    <w:rsid w:val="005443DF"/>
    <w:rsid w:val="005454BF"/>
    <w:rsid w:val="00550CA6"/>
    <w:rsid w:val="0055419C"/>
    <w:rsid w:val="00557F5D"/>
    <w:rsid w:val="00560D86"/>
    <w:rsid w:val="0056671C"/>
    <w:rsid w:val="0057165A"/>
    <w:rsid w:val="00573297"/>
    <w:rsid w:val="005813F7"/>
    <w:rsid w:val="00590825"/>
    <w:rsid w:val="005957A1"/>
    <w:rsid w:val="005A0A31"/>
    <w:rsid w:val="005A2E77"/>
    <w:rsid w:val="005B2A8F"/>
    <w:rsid w:val="005B7826"/>
    <w:rsid w:val="005B7C02"/>
    <w:rsid w:val="005C60E6"/>
    <w:rsid w:val="005D58EC"/>
    <w:rsid w:val="005D69A8"/>
    <w:rsid w:val="005D7F95"/>
    <w:rsid w:val="005E0986"/>
    <w:rsid w:val="005E13C3"/>
    <w:rsid w:val="005E1776"/>
    <w:rsid w:val="005E2BC9"/>
    <w:rsid w:val="005E6718"/>
    <w:rsid w:val="005E7006"/>
    <w:rsid w:val="005E7F49"/>
    <w:rsid w:val="005F10A3"/>
    <w:rsid w:val="005F4A97"/>
    <w:rsid w:val="00601191"/>
    <w:rsid w:val="006034E6"/>
    <w:rsid w:val="00605357"/>
    <w:rsid w:val="0061029F"/>
    <w:rsid w:val="0061279B"/>
    <w:rsid w:val="006129F4"/>
    <w:rsid w:val="006141FF"/>
    <w:rsid w:val="00614CEE"/>
    <w:rsid w:val="00615CFC"/>
    <w:rsid w:val="00627661"/>
    <w:rsid w:val="00633503"/>
    <w:rsid w:val="00633662"/>
    <w:rsid w:val="00633D94"/>
    <w:rsid w:val="0063419D"/>
    <w:rsid w:val="00635136"/>
    <w:rsid w:val="00636020"/>
    <w:rsid w:val="006376CA"/>
    <w:rsid w:val="00640D55"/>
    <w:rsid w:val="00641B44"/>
    <w:rsid w:val="00642293"/>
    <w:rsid w:val="00642687"/>
    <w:rsid w:val="00650A4A"/>
    <w:rsid w:val="006541B8"/>
    <w:rsid w:val="00654BB8"/>
    <w:rsid w:val="00661B90"/>
    <w:rsid w:val="006632C6"/>
    <w:rsid w:val="00664460"/>
    <w:rsid w:val="006657EB"/>
    <w:rsid w:val="00665952"/>
    <w:rsid w:val="00670193"/>
    <w:rsid w:val="00673E1B"/>
    <w:rsid w:val="00676C09"/>
    <w:rsid w:val="006820BD"/>
    <w:rsid w:val="00683C6A"/>
    <w:rsid w:val="00684281"/>
    <w:rsid w:val="00687E38"/>
    <w:rsid w:val="00691464"/>
    <w:rsid w:val="00691FC1"/>
    <w:rsid w:val="00692ABF"/>
    <w:rsid w:val="00693687"/>
    <w:rsid w:val="0069495F"/>
    <w:rsid w:val="006A1FED"/>
    <w:rsid w:val="006A31DF"/>
    <w:rsid w:val="006A7361"/>
    <w:rsid w:val="006B0FA5"/>
    <w:rsid w:val="006B1089"/>
    <w:rsid w:val="006B1A82"/>
    <w:rsid w:val="006B3FEE"/>
    <w:rsid w:val="006C2FFB"/>
    <w:rsid w:val="006C3EDA"/>
    <w:rsid w:val="006C67B4"/>
    <w:rsid w:val="006D00A2"/>
    <w:rsid w:val="006D03BF"/>
    <w:rsid w:val="006D6953"/>
    <w:rsid w:val="006E07B6"/>
    <w:rsid w:val="006F2A45"/>
    <w:rsid w:val="006F2D72"/>
    <w:rsid w:val="006F4A41"/>
    <w:rsid w:val="006F5327"/>
    <w:rsid w:val="006F7D6C"/>
    <w:rsid w:val="00701B31"/>
    <w:rsid w:val="00705811"/>
    <w:rsid w:val="0071573D"/>
    <w:rsid w:val="007224FE"/>
    <w:rsid w:val="00726FC3"/>
    <w:rsid w:val="00732FBA"/>
    <w:rsid w:val="00741473"/>
    <w:rsid w:val="007455C4"/>
    <w:rsid w:val="007471A3"/>
    <w:rsid w:val="00750A01"/>
    <w:rsid w:val="00750E85"/>
    <w:rsid w:val="0075282F"/>
    <w:rsid w:val="0075312E"/>
    <w:rsid w:val="00753568"/>
    <w:rsid w:val="00756C4D"/>
    <w:rsid w:val="00757E7C"/>
    <w:rsid w:val="00763454"/>
    <w:rsid w:val="007642E7"/>
    <w:rsid w:val="00770C68"/>
    <w:rsid w:val="00772C41"/>
    <w:rsid w:val="007812AE"/>
    <w:rsid w:val="00783F40"/>
    <w:rsid w:val="007848C9"/>
    <w:rsid w:val="007967EF"/>
    <w:rsid w:val="007B0C49"/>
    <w:rsid w:val="007C1DBF"/>
    <w:rsid w:val="007C2D22"/>
    <w:rsid w:val="007D0D8A"/>
    <w:rsid w:val="007D4A68"/>
    <w:rsid w:val="007E297E"/>
    <w:rsid w:val="007E3363"/>
    <w:rsid w:val="007E4157"/>
    <w:rsid w:val="007E4F1F"/>
    <w:rsid w:val="007E593F"/>
    <w:rsid w:val="007E69BD"/>
    <w:rsid w:val="007F0D33"/>
    <w:rsid w:val="007F0E9B"/>
    <w:rsid w:val="007F1CA4"/>
    <w:rsid w:val="007F4B5E"/>
    <w:rsid w:val="007F50A8"/>
    <w:rsid w:val="007F6CA1"/>
    <w:rsid w:val="007F776A"/>
    <w:rsid w:val="00811501"/>
    <w:rsid w:val="00813C23"/>
    <w:rsid w:val="008152C4"/>
    <w:rsid w:val="008166B1"/>
    <w:rsid w:val="0082110B"/>
    <w:rsid w:val="00821966"/>
    <w:rsid w:val="0082244A"/>
    <w:rsid w:val="00831F91"/>
    <w:rsid w:val="00832602"/>
    <w:rsid w:val="00834D50"/>
    <w:rsid w:val="00835AEB"/>
    <w:rsid w:val="00837F32"/>
    <w:rsid w:val="0084335B"/>
    <w:rsid w:val="008436C5"/>
    <w:rsid w:val="00852CC3"/>
    <w:rsid w:val="00855BB4"/>
    <w:rsid w:val="00855E64"/>
    <w:rsid w:val="00857299"/>
    <w:rsid w:val="00857B9B"/>
    <w:rsid w:val="008657C3"/>
    <w:rsid w:val="00866CBB"/>
    <w:rsid w:val="00876CA2"/>
    <w:rsid w:val="0088516A"/>
    <w:rsid w:val="00886F2D"/>
    <w:rsid w:val="008879BE"/>
    <w:rsid w:val="008900E7"/>
    <w:rsid w:val="008B11C7"/>
    <w:rsid w:val="008B238B"/>
    <w:rsid w:val="008B2E28"/>
    <w:rsid w:val="008B3F1F"/>
    <w:rsid w:val="008B68AE"/>
    <w:rsid w:val="008B7068"/>
    <w:rsid w:val="008B7794"/>
    <w:rsid w:val="008C0ABC"/>
    <w:rsid w:val="008D40FB"/>
    <w:rsid w:val="008D6307"/>
    <w:rsid w:val="008D7D21"/>
    <w:rsid w:val="008E133C"/>
    <w:rsid w:val="008E36A9"/>
    <w:rsid w:val="008E4BE4"/>
    <w:rsid w:val="008E6265"/>
    <w:rsid w:val="008E6C52"/>
    <w:rsid w:val="008F5D12"/>
    <w:rsid w:val="008F79C7"/>
    <w:rsid w:val="008F7CA5"/>
    <w:rsid w:val="008F7FC8"/>
    <w:rsid w:val="009106AC"/>
    <w:rsid w:val="00913448"/>
    <w:rsid w:val="00913F4F"/>
    <w:rsid w:val="009174A3"/>
    <w:rsid w:val="00917861"/>
    <w:rsid w:val="00920437"/>
    <w:rsid w:val="00922629"/>
    <w:rsid w:val="00922CFA"/>
    <w:rsid w:val="0092424E"/>
    <w:rsid w:val="009242EE"/>
    <w:rsid w:val="00932767"/>
    <w:rsid w:val="00933CEC"/>
    <w:rsid w:val="009355ED"/>
    <w:rsid w:val="0093723C"/>
    <w:rsid w:val="009377AC"/>
    <w:rsid w:val="009547E5"/>
    <w:rsid w:val="00955FAF"/>
    <w:rsid w:val="00956614"/>
    <w:rsid w:val="0095749F"/>
    <w:rsid w:val="009576E6"/>
    <w:rsid w:val="009727BB"/>
    <w:rsid w:val="00981E34"/>
    <w:rsid w:val="00981EF7"/>
    <w:rsid w:val="0098232C"/>
    <w:rsid w:val="00983857"/>
    <w:rsid w:val="00984359"/>
    <w:rsid w:val="00984483"/>
    <w:rsid w:val="00987884"/>
    <w:rsid w:val="00991B38"/>
    <w:rsid w:val="00992E1E"/>
    <w:rsid w:val="00993D38"/>
    <w:rsid w:val="00994D7D"/>
    <w:rsid w:val="0099514F"/>
    <w:rsid w:val="00995CFC"/>
    <w:rsid w:val="00997F03"/>
    <w:rsid w:val="009A317A"/>
    <w:rsid w:val="009A3D01"/>
    <w:rsid w:val="009A6211"/>
    <w:rsid w:val="009A6ECB"/>
    <w:rsid w:val="009B2684"/>
    <w:rsid w:val="009B5D50"/>
    <w:rsid w:val="009C7CC6"/>
    <w:rsid w:val="009D70A9"/>
    <w:rsid w:val="009F2AC9"/>
    <w:rsid w:val="009F4B6A"/>
    <w:rsid w:val="009F4DC2"/>
    <w:rsid w:val="00A03289"/>
    <w:rsid w:val="00A034C1"/>
    <w:rsid w:val="00A0436A"/>
    <w:rsid w:val="00A064DF"/>
    <w:rsid w:val="00A07B47"/>
    <w:rsid w:val="00A14D68"/>
    <w:rsid w:val="00A15027"/>
    <w:rsid w:val="00A1780C"/>
    <w:rsid w:val="00A21D3A"/>
    <w:rsid w:val="00A24749"/>
    <w:rsid w:val="00A25D4B"/>
    <w:rsid w:val="00A30F54"/>
    <w:rsid w:val="00A3109D"/>
    <w:rsid w:val="00A31A4E"/>
    <w:rsid w:val="00A31AA7"/>
    <w:rsid w:val="00A34A0C"/>
    <w:rsid w:val="00A34CB8"/>
    <w:rsid w:val="00A3567F"/>
    <w:rsid w:val="00A3774C"/>
    <w:rsid w:val="00A41D1B"/>
    <w:rsid w:val="00A42ADD"/>
    <w:rsid w:val="00A50A88"/>
    <w:rsid w:val="00A51A4D"/>
    <w:rsid w:val="00A57206"/>
    <w:rsid w:val="00A6241F"/>
    <w:rsid w:val="00A6253F"/>
    <w:rsid w:val="00A62EA7"/>
    <w:rsid w:val="00A639F9"/>
    <w:rsid w:val="00A65578"/>
    <w:rsid w:val="00A66868"/>
    <w:rsid w:val="00A759DD"/>
    <w:rsid w:val="00A818B4"/>
    <w:rsid w:val="00A81CE7"/>
    <w:rsid w:val="00A835DC"/>
    <w:rsid w:val="00A8704D"/>
    <w:rsid w:val="00A908F3"/>
    <w:rsid w:val="00A93564"/>
    <w:rsid w:val="00A94101"/>
    <w:rsid w:val="00AA1B73"/>
    <w:rsid w:val="00AA337F"/>
    <w:rsid w:val="00AA358E"/>
    <w:rsid w:val="00AA3DEA"/>
    <w:rsid w:val="00AA5D61"/>
    <w:rsid w:val="00AB0627"/>
    <w:rsid w:val="00AB2833"/>
    <w:rsid w:val="00AB799C"/>
    <w:rsid w:val="00AC0022"/>
    <w:rsid w:val="00AC01D6"/>
    <w:rsid w:val="00AC1B6E"/>
    <w:rsid w:val="00AC382B"/>
    <w:rsid w:val="00AC3F66"/>
    <w:rsid w:val="00AC5599"/>
    <w:rsid w:val="00AC62F0"/>
    <w:rsid w:val="00AD0199"/>
    <w:rsid w:val="00AD3195"/>
    <w:rsid w:val="00AD4B23"/>
    <w:rsid w:val="00AD69E8"/>
    <w:rsid w:val="00AE2006"/>
    <w:rsid w:val="00AE4F36"/>
    <w:rsid w:val="00AE4FFC"/>
    <w:rsid w:val="00AF2218"/>
    <w:rsid w:val="00AF5BAE"/>
    <w:rsid w:val="00B00C0A"/>
    <w:rsid w:val="00B02F96"/>
    <w:rsid w:val="00B04F7F"/>
    <w:rsid w:val="00B05993"/>
    <w:rsid w:val="00B06E8B"/>
    <w:rsid w:val="00B070AF"/>
    <w:rsid w:val="00B13879"/>
    <w:rsid w:val="00B14FD1"/>
    <w:rsid w:val="00B275DD"/>
    <w:rsid w:val="00B31FE7"/>
    <w:rsid w:val="00B33C1A"/>
    <w:rsid w:val="00B37A93"/>
    <w:rsid w:val="00B40944"/>
    <w:rsid w:val="00B41C6D"/>
    <w:rsid w:val="00B42370"/>
    <w:rsid w:val="00B44C73"/>
    <w:rsid w:val="00B45EBE"/>
    <w:rsid w:val="00B46F19"/>
    <w:rsid w:val="00B56B0C"/>
    <w:rsid w:val="00B57C41"/>
    <w:rsid w:val="00B61401"/>
    <w:rsid w:val="00B61C71"/>
    <w:rsid w:val="00B627E5"/>
    <w:rsid w:val="00B64C21"/>
    <w:rsid w:val="00B65582"/>
    <w:rsid w:val="00B67793"/>
    <w:rsid w:val="00B74503"/>
    <w:rsid w:val="00B761F5"/>
    <w:rsid w:val="00B813C8"/>
    <w:rsid w:val="00B83640"/>
    <w:rsid w:val="00B870E0"/>
    <w:rsid w:val="00B90CE7"/>
    <w:rsid w:val="00B97BCF"/>
    <w:rsid w:val="00BA27BA"/>
    <w:rsid w:val="00BA69F8"/>
    <w:rsid w:val="00BA7063"/>
    <w:rsid w:val="00BA7097"/>
    <w:rsid w:val="00BB381A"/>
    <w:rsid w:val="00BB4ECF"/>
    <w:rsid w:val="00BC368A"/>
    <w:rsid w:val="00BD0518"/>
    <w:rsid w:val="00BD10E8"/>
    <w:rsid w:val="00BD18FE"/>
    <w:rsid w:val="00BD41BE"/>
    <w:rsid w:val="00BD4A3B"/>
    <w:rsid w:val="00BD7AD9"/>
    <w:rsid w:val="00BE00E8"/>
    <w:rsid w:val="00BE0470"/>
    <w:rsid w:val="00BE0602"/>
    <w:rsid w:val="00BE079E"/>
    <w:rsid w:val="00BE22CF"/>
    <w:rsid w:val="00BF0F61"/>
    <w:rsid w:val="00BF6558"/>
    <w:rsid w:val="00C01ADE"/>
    <w:rsid w:val="00C022A6"/>
    <w:rsid w:val="00C056D2"/>
    <w:rsid w:val="00C11DFA"/>
    <w:rsid w:val="00C22938"/>
    <w:rsid w:val="00C25059"/>
    <w:rsid w:val="00C30B7E"/>
    <w:rsid w:val="00C3246E"/>
    <w:rsid w:val="00C33F93"/>
    <w:rsid w:val="00C37780"/>
    <w:rsid w:val="00C447BA"/>
    <w:rsid w:val="00C4521E"/>
    <w:rsid w:val="00C47262"/>
    <w:rsid w:val="00C53FCD"/>
    <w:rsid w:val="00C547F9"/>
    <w:rsid w:val="00C577F4"/>
    <w:rsid w:val="00C626BB"/>
    <w:rsid w:val="00C67F20"/>
    <w:rsid w:val="00C71F21"/>
    <w:rsid w:val="00C72867"/>
    <w:rsid w:val="00C73752"/>
    <w:rsid w:val="00C743C6"/>
    <w:rsid w:val="00C74802"/>
    <w:rsid w:val="00C85F34"/>
    <w:rsid w:val="00C87B1E"/>
    <w:rsid w:val="00C9218F"/>
    <w:rsid w:val="00C93F89"/>
    <w:rsid w:val="00C94730"/>
    <w:rsid w:val="00CB06F3"/>
    <w:rsid w:val="00CB108A"/>
    <w:rsid w:val="00CB250D"/>
    <w:rsid w:val="00CB4450"/>
    <w:rsid w:val="00CB6487"/>
    <w:rsid w:val="00CB6C29"/>
    <w:rsid w:val="00CC0043"/>
    <w:rsid w:val="00CC0295"/>
    <w:rsid w:val="00CC3D3F"/>
    <w:rsid w:val="00CC5F77"/>
    <w:rsid w:val="00CC7222"/>
    <w:rsid w:val="00CC745B"/>
    <w:rsid w:val="00CD0014"/>
    <w:rsid w:val="00CD1052"/>
    <w:rsid w:val="00CD17D3"/>
    <w:rsid w:val="00CD20D2"/>
    <w:rsid w:val="00CD46B9"/>
    <w:rsid w:val="00CD4CFD"/>
    <w:rsid w:val="00CE22DF"/>
    <w:rsid w:val="00CE2366"/>
    <w:rsid w:val="00CE2774"/>
    <w:rsid w:val="00CE28E0"/>
    <w:rsid w:val="00CE48E9"/>
    <w:rsid w:val="00CF1664"/>
    <w:rsid w:val="00CF2FFE"/>
    <w:rsid w:val="00CF3474"/>
    <w:rsid w:val="00D03376"/>
    <w:rsid w:val="00D05D96"/>
    <w:rsid w:val="00D06E76"/>
    <w:rsid w:val="00D076F6"/>
    <w:rsid w:val="00D10E68"/>
    <w:rsid w:val="00D117B4"/>
    <w:rsid w:val="00D253C9"/>
    <w:rsid w:val="00D2740D"/>
    <w:rsid w:val="00D3130B"/>
    <w:rsid w:val="00D3164E"/>
    <w:rsid w:val="00D324CF"/>
    <w:rsid w:val="00D33B21"/>
    <w:rsid w:val="00D37D60"/>
    <w:rsid w:val="00D4165D"/>
    <w:rsid w:val="00D4227E"/>
    <w:rsid w:val="00D43035"/>
    <w:rsid w:val="00D43138"/>
    <w:rsid w:val="00D438BD"/>
    <w:rsid w:val="00D44D08"/>
    <w:rsid w:val="00D4550B"/>
    <w:rsid w:val="00D529D6"/>
    <w:rsid w:val="00D55C63"/>
    <w:rsid w:val="00D63EA9"/>
    <w:rsid w:val="00D64726"/>
    <w:rsid w:val="00D7340E"/>
    <w:rsid w:val="00D803E3"/>
    <w:rsid w:val="00D837EA"/>
    <w:rsid w:val="00D92412"/>
    <w:rsid w:val="00D955C9"/>
    <w:rsid w:val="00DA420D"/>
    <w:rsid w:val="00DA4319"/>
    <w:rsid w:val="00DA7BCA"/>
    <w:rsid w:val="00DB0868"/>
    <w:rsid w:val="00DB21A7"/>
    <w:rsid w:val="00DB47E4"/>
    <w:rsid w:val="00DB53D6"/>
    <w:rsid w:val="00DC2E34"/>
    <w:rsid w:val="00DC590C"/>
    <w:rsid w:val="00DC68A6"/>
    <w:rsid w:val="00DC6B54"/>
    <w:rsid w:val="00DD6DA5"/>
    <w:rsid w:val="00DD7EC4"/>
    <w:rsid w:val="00DE21F9"/>
    <w:rsid w:val="00DE6BF4"/>
    <w:rsid w:val="00DF053A"/>
    <w:rsid w:val="00DF2048"/>
    <w:rsid w:val="00E011A8"/>
    <w:rsid w:val="00E01C79"/>
    <w:rsid w:val="00E02D01"/>
    <w:rsid w:val="00E0726C"/>
    <w:rsid w:val="00E129A4"/>
    <w:rsid w:val="00E12D9F"/>
    <w:rsid w:val="00E13977"/>
    <w:rsid w:val="00E14B51"/>
    <w:rsid w:val="00E1550F"/>
    <w:rsid w:val="00E16275"/>
    <w:rsid w:val="00E16769"/>
    <w:rsid w:val="00E22AAF"/>
    <w:rsid w:val="00E2380A"/>
    <w:rsid w:val="00E27247"/>
    <w:rsid w:val="00E3052F"/>
    <w:rsid w:val="00E30DDD"/>
    <w:rsid w:val="00E36B25"/>
    <w:rsid w:val="00E36FB2"/>
    <w:rsid w:val="00E41FDE"/>
    <w:rsid w:val="00E42B5A"/>
    <w:rsid w:val="00E47237"/>
    <w:rsid w:val="00E500DD"/>
    <w:rsid w:val="00E61C94"/>
    <w:rsid w:val="00E63840"/>
    <w:rsid w:val="00E66412"/>
    <w:rsid w:val="00E72A9E"/>
    <w:rsid w:val="00E77654"/>
    <w:rsid w:val="00E8131A"/>
    <w:rsid w:val="00E90A11"/>
    <w:rsid w:val="00E9134E"/>
    <w:rsid w:val="00E92C13"/>
    <w:rsid w:val="00E9319F"/>
    <w:rsid w:val="00E94450"/>
    <w:rsid w:val="00E95460"/>
    <w:rsid w:val="00EA1202"/>
    <w:rsid w:val="00EA2550"/>
    <w:rsid w:val="00EA3E4E"/>
    <w:rsid w:val="00EA4D3F"/>
    <w:rsid w:val="00EA5EE2"/>
    <w:rsid w:val="00EA7A69"/>
    <w:rsid w:val="00EA7A7C"/>
    <w:rsid w:val="00EA7D52"/>
    <w:rsid w:val="00EB193C"/>
    <w:rsid w:val="00EB45A5"/>
    <w:rsid w:val="00EB4EF9"/>
    <w:rsid w:val="00EB5FD3"/>
    <w:rsid w:val="00EC210F"/>
    <w:rsid w:val="00EC531F"/>
    <w:rsid w:val="00EC657C"/>
    <w:rsid w:val="00EC6DC7"/>
    <w:rsid w:val="00EC73B9"/>
    <w:rsid w:val="00ED4F73"/>
    <w:rsid w:val="00ED6B56"/>
    <w:rsid w:val="00EE1AA8"/>
    <w:rsid w:val="00EE2AC4"/>
    <w:rsid w:val="00EE6361"/>
    <w:rsid w:val="00EF18D9"/>
    <w:rsid w:val="00EF3A54"/>
    <w:rsid w:val="00EF7DD7"/>
    <w:rsid w:val="00F055D9"/>
    <w:rsid w:val="00F06878"/>
    <w:rsid w:val="00F07CD0"/>
    <w:rsid w:val="00F10075"/>
    <w:rsid w:val="00F171CB"/>
    <w:rsid w:val="00F17B8D"/>
    <w:rsid w:val="00F21317"/>
    <w:rsid w:val="00F23E5C"/>
    <w:rsid w:val="00F24356"/>
    <w:rsid w:val="00F4046C"/>
    <w:rsid w:val="00F41A2E"/>
    <w:rsid w:val="00F42E47"/>
    <w:rsid w:val="00F436C0"/>
    <w:rsid w:val="00F46B53"/>
    <w:rsid w:val="00F57661"/>
    <w:rsid w:val="00F60111"/>
    <w:rsid w:val="00F6039F"/>
    <w:rsid w:val="00F603D9"/>
    <w:rsid w:val="00F604AE"/>
    <w:rsid w:val="00F62AC6"/>
    <w:rsid w:val="00F70283"/>
    <w:rsid w:val="00F83E89"/>
    <w:rsid w:val="00F86011"/>
    <w:rsid w:val="00F87FC1"/>
    <w:rsid w:val="00F9205E"/>
    <w:rsid w:val="00F939A0"/>
    <w:rsid w:val="00F95079"/>
    <w:rsid w:val="00FA0AF5"/>
    <w:rsid w:val="00FA351F"/>
    <w:rsid w:val="00FA3FAD"/>
    <w:rsid w:val="00FA4364"/>
    <w:rsid w:val="00FA55A5"/>
    <w:rsid w:val="00FB2C3C"/>
    <w:rsid w:val="00FB650A"/>
    <w:rsid w:val="00FB68E0"/>
    <w:rsid w:val="00FC18B1"/>
    <w:rsid w:val="00FC3D47"/>
    <w:rsid w:val="00FC3E40"/>
    <w:rsid w:val="00FC454D"/>
    <w:rsid w:val="00FC52FF"/>
    <w:rsid w:val="00FD169D"/>
    <w:rsid w:val="00FD23FE"/>
    <w:rsid w:val="00FD37FB"/>
    <w:rsid w:val="00FD52F1"/>
    <w:rsid w:val="00FD5DB5"/>
    <w:rsid w:val="00FD5DC6"/>
    <w:rsid w:val="00FD6E8B"/>
    <w:rsid w:val="00FE12EE"/>
    <w:rsid w:val="00FE481D"/>
    <w:rsid w:val="00FE7A87"/>
    <w:rsid w:val="00FE7C84"/>
    <w:rsid w:val="00FF3355"/>
    <w:rsid w:val="00FF446B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9CFE7D"/>
  <w15:docId w15:val="{CB8BED08-27ED-4E8E-9B09-388DEDEC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A7"/>
  </w:style>
  <w:style w:type="paragraph" w:styleId="Footer">
    <w:name w:val="footer"/>
    <w:basedOn w:val="Normal"/>
    <w:link w:val="FooterChar"/>
    <w:uiPriority w:val="99"/>
    <w:unhideWhenUsed/>
    <w:rsid w:val="00A6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A7"/>
  </w:style>
  <w:style w:type="paragraph" w:styleId="ListParagraph">
    <w:name w:val="List Paragraph"/>
    <w:basedOn w:val="Normal"/>
    <w:uiPriority w:val="34"/>
    <w:qFormat/>
    <w:rsid w:val="00281DB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A55A5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rsid w:val="00FA55A5"/>
    <w:rPr>
      <w:rFonts w:ascii="Arial" w:eastAsia="Times New Roman" w:hAnsi="Arial" w:cs="Times New Roman"/>
      <w:i/>
      <w:sz w:val="20"/>
      <w:szCs w:val="20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1F0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Mi’gmaq Child and Family Services Agency, NB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Mi’gmaq Child and Family Services Agency, NB</dc:title>
  <dc:creator>Karen Atwin</dc:creator>
  <cp:lastModifiedBy>Hilary Estey</cp:lastModifiedBy>
  <cp:revision>3</cp:revision>
  <cp:lastPrinted>2025-05-02T12:49:00Z</cp:lastPrinted>
  <dcterms:created xsi:type="dcterms:W3CDTF">2025-05-30T13:05:00Z</dcterms:created>
  <dcterms:modified xsi:type="dcterms:W3CDTF">2025-05-30T13:13:00Z</dcterms:modified>
</cp:coreProperties>
</file>